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65D6AFD5" w:rsidR="00C94ACA" w:rsidRPr="00D14E8F" w:rsidRDefault="00B12081" w:rsidP="00307215">
      <w:pPr>
        <w:rPr>
          <w:rFonts w:ascii="Arial" w:hAnsi="Arial" w:cs="Arial"/>
          <w:b/>
          <w:bCs/>
          <w:sz w:val="28"/>
          <w:szCs w:val="28"/>
        </w:rPr>
      </w:pPr>
      <w:r>
        <w:rPr>
          <w:rFonts w:ascii="Arial" w:hAnsi="Arial" w:cs="Arial"/>
          <w:b/>
          <w:bCs/>
          <w:sz w:val="28"/>
          <w:szCs w:val="28"/>
        </w:rPr>
        <w:t>Email</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6656ABA3" w14:textId="77777777" w:rsidR="00B12081" w:rsidRPr="00B12081" w:rsidRDefault="00B12081" w:rsidP="00B12081">
      <w:pPr>
        <w:shd w:val="clear" w:color="auto" w:fill="FFFFFF"/>
        <w:spacing w:after="312"/>
        <w:rPr>
          <w:rFonts w:ascii="Arial" w:hAnsi="Arial" w:cs="Arial"/>
        </w:rPr>
      </w:pPr>
      <w:r w:rsidRPr="00B12081">
        <w:rPr>
          <w:rFonts w:ascii="Arial" w:hAnsi="Arial" w:cs="Arial"/>
        </w:rPr>
        <w:t>Much of the planning discussion around the upcoming sunset of the Tax Cuts and Jobs Act has focused on the truly wealthy client who has likely been aware of their potential estate tax liability for years. There’s another type of client, however, who is about to be introduced to this issue in a meaningful way for the first time come January 2026. Clients who are currently worth $20MM, as an example, could be worth over $23MM at that point, and find themselves with a potential estate tax liability of over $4MM absent other planning. To make matters worse, this may be the first time these clients have had to even think about this issue.</w:t>
      </w:r>
    </w:p>
    <w:p w14:paraId="26038287" w14:textId="77777777" w:rsidR="00B12081" w:rsidRPr="00B12081" w:rsidRDefault="00B12081" w:rsidP="00B12081">
      <w:pPr>
        <w:shd w:val="clear" w:color="auto" w:fill="FFFFFF"/>
        <w:spacing w:after="312"/>
        <w:rPr>
          <w:rFonts w:ascii="Arial" w:hAnsi="Arial" w:cs="Arial"/>
        </w:rPr>
      </w:pPr>
      <w:r w:rsidRPr="00B12081">
        <w:rPr>
          <w:rFonts w:ascii="Arial" w:hAnsi="Arial" w:cs="Arial"/>
        </w:rPr>
        <w:t>Drop me a note or give me a call if you want to take a closer look at how we’re designing strategies for clients like these!</w:t>
      </w:r>
    </w:p>
    <w:p w14:paraId="692F8D22" w14:textId="77777777" w:rsidR="00E239E2" w:rsidRPr="00D14E8F" w:rsidRDefault="00E239E2" w:rsidP="00A228DD">
      <w:pPr>
        <w:shd w:val="clear" w:color="auto" w:fill="FFFFFF"/>
        <w:spacing w:after="312"/>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5BCC3" w14:textId="77777777" w:rsidR="00582259" w:rsidRDefault="00582259" w:rsidP="00E239E2">
      <w:r>
        <w:separator/>
      </w:r>
    </w:p>
  </w:endnote>
  <w:endnote w:type="continuationSeparator" w:id="0">
    <w:p w14:paraId="502A0E0D" w14:textId="77777777" w:rsidR="00582259" w:rsidRDefault="00582259"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A2460" w14:textId="77777777" w:rsidR="00582259" w:rsidRDefault="00582259" w:rsidP="00E239E2">
      <w:r>
        <w:separator/>
      </w:r>
    </w:p>
  </w:footnote>
  <w:footnote w:type="continuationSeparator" w:id="0">
    <w:p w14:paraId="6D5F6D5C" w14:textId="77777777" w:rsidR="00582259" w:rsidRDefault="00582259"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143B42"/>
    <w:multiLevelType w:val="multilevel"/>
    <w:tmpl w:val="0768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5"/>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936522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F4D4F"/>
    <w:rsid w:val="00307215"/>
    <w:rsid w:val="00362C0B"/>
    <w:rsid w:val="00483BC6"/>
    <w:rsid w:val="00582259"/>
    <w:rsid w:val="00645220"/>
    <w:rsid w:val="00654F38"/>
    <w:rsid w:val="00A10F6A"/>
    <w:rsid w:val="00A228DD"/>
    <w:rsid w:val="00A6149A"/>
    <w:rsid w:val="00A82741"/>
    <w:rsid w:val="00AD6808"/>
    <w:rsid w:val="00AF254E"/>
    <w:rsid w:val="00B12081"/>
    <w:rsid w:val="00C94ACA"/>
    <w:rsid w:val="00D14E8F"/>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422844">
      <w:bodyDiv w:val="1"/>
      <w:marLeft w:val="0"/>
      <w:marRight w:val="0"/>
      <w:marTop w:val="0"/>
      <w:marBottom w:val="0"/>
      <w:divBdr>
        <w:top w:val="none" w:sz="0" w:space="0" w:color="auto"/>
        <w:left w:val="none" w:sz="0" w:space="0" w:color="auto"/>
        <w:bottom w:val="none" w:sz="0" w:space="0" w:color="auto"/>
        <w:right w:val="none" w:sz="0" w:space="0" w:color="auto"/>
      </w:divBdr>
      <w:divsChild>
        <w:div w:id="247347483">
          <w:marLeft w:val="0"/>
          <w:marRight w:val="0"/>
          <w:marTop w:val="0"/>
          <w:marBottom w:val="0"/>
          <w:divBdr>
            <w:top w:val="none" w:sz="0" w:space="0" w:color="auto"/>
            <w:left w:val="none" w:sz="0" w:space="0" w:color="auto"/>
            <w:bottom w:val="none" w:sz="0" w:space="0" w:color="auto"/>
            <w:right w:val="none" w:sz="0" w:space="0" w:color="auto"/>
          </w:divBdr>
        </w:div>
        <w:div w:id="1697538853">
          <w:marLeft w:val="0"/>
          <w:marRight w:val="0"/>
          <w:marTop w:val="0"/>
          <w:marBottom w:val="0"/>
          <w:divBdr>
            <w:top w:val="none" w:sz="0" w:space="0" w:color="auto"/>
            <w:left w:val="none" w:sz="0" w:space="0" w:color="auto"/>
            <w:bottom w:val="none" w:sz="0" w:space="0" w:color="auto"/>
            <w:right w:val="none" w:sz="0" w:space="0" w:color="auto"/>
          </w:divBdr>
        </w:div>
        <w:div w:id="814109758">
          <w:marLeft w:val="0"/>
          <w:marRight w:val="0"/>
          <w:marTop w:val="0"/>
          <w:marBottom w:val="0"/>
          <w:divBdr>
            <w:top w:val="none" w:sz="0" w:space="0" w:color="auto"/>
            <w:left w:val="none" w:sz="0" w:space="0" w:color="auto"/>
            <w:bottom w:val="none" w:sz="0" w:space="0" w:color="auto"/>
            <w:right w:val="none" w:sz="0" w:space="0" w:color="auto"/>
          </w:divBdr>
        </w:div>
      </w:divsChild>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32152885">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926227871">
      <w:bodyDiv w:val="1"/>
      <w:marLeft w:val="0"/>
      <w:marRight w:val="0"/>
      <w:marTop w:val="0"/>
      <w:marBottom w:val="0"/>
      <w:divBdr>
        <w:top w:val="none" w:sz="0" w:space="0" w:color="auto"/>
        <w:left w:val="none" w:sz="0" w:space="0" w:color="auto"/>
        <w:bottom w:val="none" w:sz="0" w:space="0" w:color="auto"/>
        <w:right w:val="none" w:sz="0" w:space="0" w:color="auto"/>
      </w:divBdr>
      <w:divsChild>
        <w:div w:id="1234581841">
          <w:marLeft w:val="0"/>
          <w:marRight w:val="0"/>
          <w:marTop w:val="0"/>
          <w:marBottom w:val="0"/>
          <w:divBdr>
            <w:top w:val="none" w:sz="0" w:space="0" w:color="auto"/>
            <w:left w:val="none" w:sz="0" w:space="0" w:color="auto"/>
            <w:bottom w:val="none" w:sz="0" w:space="0" w:color="auto"/>
            <w:right w:val="none" w:sz="0" w:space="0" w:color="auto"/>
          </w:divBdr>
        </w:div>
        <w:div w:id="25838238">
          <w:marLeft w:val="0"/>
          <w:marRight w:val="0"/>
          <w:marTop w:val="0"/>
          <w:marBottom w:val="0"/>
          <w:divBdr>
            <w:top w:val="none" w:sz="0" w:space="0" w:color="auto"/>
            <w:left w:val="none" w:sz="0" w:space="0" w:color="auto"/>
            <w:bottom w:val="none" w:sz="0" w:space="0" w:color="auto"/>
            <w:right w:val="none" w:sz="0" w:space="0" w:color="auto"/>
          </w:divBdr>
        </w:div>
        <w:div w:id="1356422586">
          <w:marLeft w:val="0"/>
          <w:marRight w:val="0"/>
          <w:marTop w:val="0"/>
          <w:marBottom w:val="0"/>
          <w:divBdr>
            <w:top w:val="none" w:sz="0" w:space="0" w:color="auto"/>
            <w:left w:val="none" w:sz="0" w:space="0" w:color="auto"/>
            <w:bottom w:val="none" w:sz="0" w:space="0" w:color="auto"/>
            <w:right w:val="none" w:sz="0" w:space="0" w:color="auto"/>
          </w:divBdr>
        </w:div>
      </w:divsChild>
    </w:div>
    <w:div w:id="1077290935">
      <w:bodyDiv w:val="1"/>
      <w:marLeft w:val="0"/>
      <w:marRight w:val="0"/>
      <w:marTop w:val="0"/>
      <w:marBottom w:val="0"/>
      <w:divBdr>
        <w:top w:val="none" w:sz="0" w:space="0" w:color="auto"/>
        <w:left w:val="none" w:sz="0" w:space="0" w:color="auto"/>
        <w:bottom w:val="none" w:sz="0" w:space="0" w:color="auto"/>
        <w:right w:val="none" w:sz="0" w:space="0" w:color="auto"/>
      </w:divBdr>
    </w:div>
    <w:div w:id="1435708314">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19000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2024-10-07T18:19:00Z</dcterms:created>
  <dcterms:modified xsi:type="dcterms:W3CDTF">2024-10-07T18:19:00Z</dcterms:modified>
</cp:coreProperties>
</file>